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786" w:rsidRPr="0087385D" w:rsidRDefault="00BC6786" w:rsidP="00BC6786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BC6786" w:rsidRPr="0087385D" w:rsidRDefault="00BC6786" w:rsidP="00BC6786">
      <w:pPr>
        <w:rPr>
          <w:rFonts w:ascii="Arial" w:hAnsi="Arial"/>
          <w:sz w:val="28"/>
        </w:rPr>
      </w:pPr>
    </w:p>
    <w:p w:rsidR="00BC6786" w:rsidRPr="0087385D" w:rsidRDefault="00BC6786" w:rsidP="00BC678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Second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Geometry</w:t>
      </w:r>
    </w:p>
    <w:p w:rsidR="00BC6786" w:rsidRPr="0087385D" w:rsidRDefault="00BC6786" w:rsidP="00BC6786">
      <w:pPr>
        <w:rPr>
          <w:rFonts w:ascii="Arial" w:hAnsi="Arial" w:cs="Helvetica"/>
          <w:color w:val="141413"/>
          <w:sz w:val="28"/>
          <w:szCs w:val="16"/>
        </w:rPr>
      </w:pPr>
    </w:p>
    <w:p w:rsidR="00BC6786" w:rsidRPr="00805B14" w:rsidRDefault="00BC6786" w:rsidP="00BC6786">
      <w:pPr>
        <w:rPr>
          <w:rFonts w:ascii="Arial" w:hAnsi="Arial"/>
          <w:sz w:val="28"/>
          <w:szCs w:val="20"/>
        </w:rPr>
      </w:pPr>
      <w:bookmarkStart w:id="0" w:name="2-g-2"/>
      <w:r w:rsidRPr="00805B14">
        <w:rPr>
          <w:rFonts w:ascii="Arial" w:hAnsi="Arial"/>
          <w:sz w:val="28"/>
          <w:u w:val="single"/>
        </w:rPr>
        <w:t>Standard 2.G.2</w:t>
      </w:r>
      <w:r w:rsidRPr="00805B14">
        <w:rPr>
          <w:rFonts w:ascii="Arial" w:hAnsi="Arial"/>
          <w:color w:val="8A2003"/>
          <w:sz w:val="28"/>
        </w:rPr>
        <w:t>.</w:t>
      </w:r>
      <w:bookmarkEnd w:id="0"/>
      <w:r w:rsidRPr="00805B14">
        <w:rPr>
          <w:rFonts w:ascii="Arial" w:hAnsi="Arial"/>
          <w:color w:val="3B3B3A"/>
          <w:sz w:val="28"/>
        </w:rPr>
        <w:t> Partition a rectangle into rows and columns of same-size squares and count to find the total number of them.</w:t>
      </w:r>
    </w:p>
    <w:p w:rsidR="00BC6786" w:rsidRDefault="00BC6786" w:rsidP="00BC6786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BC6786" w:rsidRDefault="00BC6786" w:rsidP="00BC6786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>Materials:</w:t>
      </w:r>
    </w:p>
    <w:p w:rsidR="00BC6786" w:rsidRDefault="00BC6786" w:rsidP="00BC6786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ab/>
      </w:r>
      <w:proofErr w:type="spellStart"/>
      <w:r>
        <w:rPr>
          <w:rFonts w:ascii="Arial" w:hAnsi="Arial" w:cs="Helvetica"/>
          <w:color w:val="141413"/>
          <w:sz w:val="28"/>
          <w:szCs w:val="16"/>
        </w:rPr>
        <w:t>Geoboard</w:t>
      </w:r>
      <w:proofErr w:type="spellEnd"/>
    </w:p>
    <w:p w:rsidR="00BC6786" w:rsidRDefault="00BC6786" w:rsidP="00BC6786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ab/>
        <w:t>Rubber Bands</w:t>
      </w:r>
    </w:p>
    <w:p w:rsidR="00BC6786" w:rsidRDefault="00BC6786" w:rsidP="00BC6786">
      <w:pPr>
        <w:ind w:left="720"/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Rulers</w:t>
      </w:r>
    </w:p>
    <w:p w:rsidR="00BC6786" w:rsidRPr="005A51E4" w:rsidRDefault="00BC6786" w:rsidP="00BC6786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ab/>
      </w:r>
      <w:proofErr w:type="spellStart"/>
      <w:r>
        <w:rPr>
          <w:rFonts w:ascii="Arial" w:hAnsi="Arial" w:cs="Helvetica"/>
          <w:color w:val="141413"/>
          <w:sz w:val="28"/>
          <w:szCs w:val="16"/>
        </w:rPr>
        <w:t>Geoboard</w:t>
      </w:r>
      <w:proofErr w:type="spellEnd"/>
      <w:r>
        <w:rPr>
          <w:rFonts w:ascii="Arial" w:hAnsi="Arial" w:cs="Helvetica"/>
          <w:color w:val="141413"/>
          <w:sz w:val="28"/>
          <w:szCs w:val="16"/>
        </w:rPr>
        <w:t xml:space="preserve"> Recording Sheet</w:t>
      </w:r>
    </w:p>
    <w:p w:rsidR="00BC6786" w:rsidRDefault="00BC6786" w:rsidP="00BC6786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BC6786" w:rsidRPr="0087385D" w:rsidRDefault="00BC6786" w:rsidP="00BC6786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BC6786" w:rsidRPr="0087385D" w:rsidRDefault="00BC6786" w:rsidP="00BC6786">
      <w:pPr>
        <w:rPr>
          <w:rFonts w:ascii="Arial" w:hAnsi="Arial" w:cs="Helvetica"/>
          <w:color w:val="141413"/>
          <w:sz w:val="28"/>
          <w:szCs w:val="16"/>
        </w:rPr>
      </w:pPr>
    </w:p>
    <w:p w:rsidR="00BC6786" w:rsidRDefault="00BC6786" w:rsidP="00BC6786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805B14">
        <w:rPr>
          <w:rFonts w:ascii="Arial" w:hAnsi="Arial" w:cs="Helvetica"/>
          <w:sz w:val="28"/>
          <w:szCs w:val="16"/>
        </w:rPr>
        <w:t xml:space="preserve">Make a rectangle on your </w:t>
      </w:r>
      <w:proofErr w:type="spellStart"/>
      <w:r w:rsidRPr="00805B14">
        <w:rPr>
          <w:rFonts w:ascii="Arial" w:hAnsi="Arial" w:cs="Helvetica"/>
          <w:sz w:val="28"/>
          <w:szCs w:val="16"/>
        </w:rPr>
        <w:t>geoboard</w:t>
      </w:r>
      <w:proofErr w:type="spellEnd"/>
      <w:r>
        <w:rPr>
          <w:rFonts w:ascii="Arial" w:hAnsi="Arial" w:cs="Helvetica"/>
          <w:sz w:val="28"/>
          <w:szCs w:val="16"/>
        </w:rPr>
        <w:t>.</w:t>
      </w:r>
    </w:p>
    <w:p w:rsidR="00BC6786" w:rsidRPr="00805B14" w:rsidRDefault="00BC6786" w:rsidP="00BC6786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Explore h</w:t>
      </w:r>
      <w:r w:rsidRPr="00805B14">
        <w:rPr>
          <w:rFonts w:ascii="Arial" w:hAnsi="Arial" w:cs="Helvetica"/>
          <w:sz w:val="28"/>
          <w:szCs w:val="16"/>
        </w:rPr>
        <w:t>ow many different ways can yo</w:t>
      </w:r>
      <w:r>
        <w:rPr>
          <w:rFonts w:ascii="Arial" w:hAnsi="Arial" w:cs="Helvetica"/>
          <w:sz w:val="28"/>
          <w:szCs w:val="16"/>
        </w:rPr>
        <w:t>u divide your rectangle into</w:t>
      </w:r>
    </w:p>
    <w:p w:rsidR="00BC6786" w:rsidRDefault="00BC6786" w:rsidP="00BC6786">
      <w:pPr>
        <w:pStyle w:val="ListParagraph"/>
        <w:ind w:left="1080"/>
        <w:rPr>
          <w:rFonts w:ascii="Arial" w:hAnsi="Arial" w:cs="Helvetica"/>
          <w:sz w:val="28"/>
          <w:szCs w:val="16"/>
        </w:rPr>
      </w:pPr>
      <w:proofErr w:type="gramStart"/>
      <w:r w:rsidRPr="00805B14">
        <w:rPr>
          <w:rFonts w:ascii="Arial" w:hAnsi="Arial" w:cs="Helvetica"/>
          <w:sz w:val="28"/>
          <w:szCs w:val="16"/>
        </w:rPr>
        <w:t>equal</w:t>
      </w:r>
      <w:proofErr w:type="gramEnd"/>
      <w:r w:rsidRPr="00805B14">
        <w:rPr>
          <w:rFonts w:ascii="Arial" w:hAnsi="Arial" w:cs="Helvetica"/>
          <w:sz w:val="28"/>
          <w:szCs w:val="16"/>
        </w:rPr>
        <w:t xml:space="preserve"> </w:t>
      </w:r>
      <w:r>
        <w:rPr>
          <w:rFonts w:ascii="Arial" w:hAnsi="Arial" w:cs="Helvetica"/>
          <w:sz w:val="28"/>
          <w:szCs w:val="16"/>
        </w:rPr>
        <w:t>sized squares- you may use a ruler to make sure you made a square.</w:t>
      </w:r>
    </w:p>
    <w:p w:rsidR="00BC6786" w:rsidRPr="00805B14" w:rsidRDefault="00BC6786" w:rsidP="00BC6786">
      <w:pPr>
        <w:pStyle w:val="ListParagraph"/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 xml:space="preserve">3.  Record your findings on your </w:t>
      </w:r>
      <w:proofErr w:type="spellStart"/>
      <w:r>
        <w:rPr>
          <w:rFonts w:ascii="Arial" w:hAnsi="Arial" w:cs="Helvetica"/>
          <w:sz w:val="28"/>
          <w:szCs w:val="16"/>
        </w:rPr>
        <w:t>Geoboard</w:t>
      </w:r>
      <w:proofErr w:type="spellEnd"/>
      <w:r>
        <w:rPr>
          <w:rFonts w:ascii="Arial" w:hAnsi="Arial" w:cs="Helvetica"/>
          <w:sz w:val="28"/>
          <w:szCs w:val="16"/>
        </w:rPr>
        <w:t xml:space="preserve"> Recording Sheet.</w:t>
      </w:r>
    </w:p>
    <w:p w:rsidR="00BC6786" w:rsidRPr="00B22E54" w:rsidRDefault="00BC6786" w:rsidP="00BC6786">
      <w:pPr>
        <w:pStyle w:val="ListParagraph"/>
        <w:rPr>
          <w:rFonts w:ascii="Arial" w:hAnsi="Arial" w:cs="Helvetica"/>
          <w:sz w:val="28"/>
          <w:szCs w:val="16"/>
        </w:rPr>
      </w:pPr>
    </w:p>
    <w:p w:rsidR="00BC6786" w:rsidRPr="00B22E54" w:rsidRDefault="00BC6786" w:rsidP="00BC6786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BC6786" w:rsidRPr="00B22E54" w:rsidRDefault="00BC6786" w:rsidP="00BC6786">
      <w:pPr>
        <w:rPr>
          <w:rFonts w:ascii="Arial" w:hAnsi="Arial" w:cs="Helvetica"/>
          <w:b/>
          <w:sz w:val="28"/>
          <w:szCs w:val="16"/>
        </w:rPr>
      </w:pPr>
    </w:p>
    <w:p w:rsidR="00BC6786" w:rsidRDefault="00BC6786" w:rsidP="00BC6786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 xml:space="preserve">Does the student partition the </w:t>
      </w:r>
      <w:proofErr w:type="spellStart"/>
      <w:r>
        <w:rPr>
          <w:rFonts w:ascii="Arial" w:hAnsi="Arial" w:cs="Helvetica"/>
          <w:sz w:val="28"/>
          <w:szCs w:val="16"/>
        </w:rPr>
        <w:t>Geoboard</w:t>
      </w:r>
      <w:proofErr w:type="spellEnd"/>
      <w:r>
        <w:rPr>
          <w:rFonts w:ascii="Arial" w:hAnsi="Arial" w:cs="Helvetica"/>
          <w:sz w:val="28"/>
          <w:szCs w:val="16"/>
        </w:rPr>
        <w:t xml:space="preserve"> in to same-size squares?</w:t>
      </w:r>
    </w:p>
    <w:p w:rsidR="00BC6786" w:rsidRDefault="00BC6786" w:rsidP="00BC6786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Does the student persevere through finding multiple solutions?</w:t>
      </w:r>
    </w:p>
    <w:p w:rsidR="00BC6786" w:rsidRPr="00310D45" w:rsidRDefault="00BC6786" w:rsidP="00BC6786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Does the student communicate how many same-sized squares they can find in each solution?</w:t>
      </w:r>
    </w:p>
    <w:p w:rsidR="00BC6786" w:rsidRPr="00B22E54" w:rsidRDefault="00BC6786" w:rsidP="00BC6786">
      <w:pPr>
        <w:rPr>
          <w:rFonts w:ascii="Arial" w:hAnsi="Arial" w:cs="Helvetica"/>
          <w:sz w:val="28"/>
          <w:szCs w:val="16"/>
        </w:rPr>
      </w:pPr>
    </w:p>
    <w:p w:rsidR="00BC6786" w:rsidRPr="00310D45" w:rsidRDefault="00BC6786" w:rsidP="00BC6786">
      <w:pPr>
        <w:rPr>
          <w:rFonts w:ascii="Arial" w:hAnsi="Arial" w:cs="Helvetica"/>
          <w:color w:val="141413"/>
          <w:sz w:val="28"/>
          <w:szCs w:val="16"/>
        </w:rPr>
      </w:pPr>
    </w:p>
    <w:p w:rsidR="00BC6786" w:rsidRPr="0087385D" w:rsidRDefault="00BC6786" w:rsidP="00BC6786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Collecting Data:</w:t>
      </w:r>
    </w:p>
    <w:p w:rsidR="00BC6786" w:rsidRDefault="00BC6786" w:rsidP="00BC6786">
      <w:pPr>
        <w:rPr>
          <w:rFonts w:ascii="Arial" w:hAnsi="Arial" w:cs="Helvetica"/>
          <w:color w:val="141413"/>
          <w:sz w:val="28"/>
          <w:szCs w:val="16"/>
        </w:rPr>
      </w:pPr>
    </w:p>
    <w:p w:rsidR="00BC6786" w:rsidRDefault="00BC6786" w:rsidP="00BC6786">
      <w:pPr>
        <w:ind w:firstLine="720"/>
        <w:rPr>
          <w:rFonts w:ascii="Arial" w:hAnsi="Arial" w:cs="Helvetica"/>
          <w:color w:val="141413"/>
          <w:sz w:val="28"/>
          <w:szCs w:val="16"/>
        </w:rPr>
      </w:pPr>
      <w:r w:rsidRPr="0087385D">
        <w:rPr>
          <w:rFonts w:ascii="Arial" w:hAnsi="Arial" w:cs="Helvetica"/>
          <w:color w:val="141413"/>
          <w:sz w:val="28"/>
          <w:szCs w:val="16"/>
        </w:rPr>
        <w:t>St</w:t>
      </w:r>
      <w:r>
        <w:rPr>
          <w:rFonts w:ascii="Arial" w:hAnsi="Arial" w:cs="Helvetica"/>
          <w:color w:val="141413"/>
          <w:sz w:val="28"/>
          <w:szCs w:val="16"/>
        </w:rPr>
        <w:t>udent performance can be recorded on an observation checklist.</w:t>
      </w:r>
    </w:p>
    <w:p w:rsidR="004238F8" w:rsidRDefault="00BC6786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1826895</wp:posOffset>
            </wp:positionV>
            <wp:extent cx="927100" cy="558800"/>
            <wp:effectExtent l="25400" t="0" r="0" b="0"/>
            <wp:wrapNone/>
            <wp:docPr id="73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C2D79"/>
    <w:multiLevelType w:val="hybridMultilevel"/>
    <w:tmpl w:val="397CC462"/>
    <w:lvl w:ilvl="0" w:tplc="EC562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531144"/>
    <w:multiLevelType w:val="hybridMultilevel"/>
    <w:tmpl w:val="E1644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1E6210"/>
    <w:rsid w:val="004238F8"/>
    <w:rsid w:val="005473E7"/>
    <w:rsid w:val="0056156A"/>
    <w:rsid w:val="006A589B"/>
    <w:rsid w:val="008975F7"/>
    <w:rsid w:val="008F4653"/>
    <w:rsid w:val="009A2F2C"/>
    <w:rsid w:val="009C5AD3"/>
    <w:rsid w:val="00B53025"/>
    <w:rsid w:val="00BC6786"/>
    <w:rsid w:val="00CD1D1D"/>
    <w:rsid w:val="00F660F5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BC67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1662</Characters>
  <Application>Microsoft Macintosh Word</Application>
  <DocSecurity>0</DocSecurity>
  <Lines>13</Lines>
  <Paragraphs>3</Paragraphs>
  <ScaleCrop>false</ScaleCrop>
  <Company>HCPSS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2013-07-16T18:15:00Z</dcterms:created>
  <dcterms:modified xsi:type="dcterms:W3CDTF">2013-07-16T18:15:00Z</dcterms:modified>
</cp:coreProperties>
</file>